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70A" w:rsidRPr="008D509B" w:rsidRDefault="007C570A" w:rsidP="00FC1EDE">
      <w:pPr>
        <w:spacing w:line="240" w:lineRule="auto"/>
        <w:jc w:val="center"/>
        <w:rPr>
          <w:b/>
          <w:bCs/>
          <w:caps/>
          <w:sz w:val="30"/>
          <w:szCs w:val="30"/>
          <w:u w:val="single"/>
        </w:rPr>
      </w:pPr>
      <w:r w:rsidRPr="008D509B">
        <w:rPr>
          <w:b/>
          <w:bCs/>
          <w:caps/>
          <w:sz w:val="30"/>
          <w:szCs w:val="30"/>
          <w:u w:val="single"/>
        </w:rPr>
        <w:t xml:space="preserve">Office of the </w:t>
      </w:r>
      <w:r w:rsidR="008D509B" w:rsidRPr="008D509B">
        <w:rPr>
          <w:b/>
          <w:bCs/>
          <w:caps/>
          <w:sz w:val="30"/>
          <w:szCs w:val="30"/>
          <w:u w:val="single"/>
        </w:rPr>
        <w:t>PRINCIPAL</w:t>
      </w:r>
      <w:r w:rsidR="00B836FC" w:rsidRPr="008D509B">
        <w:rPr>
          <w:b/>
          <w:bCs/>
          <w:caps/>
          <w:sz w:val="30"/>
          <w:szCs w:val="30"/>
          <w:u w:val="single"/>
        </w:rPr>
        <w:t xml:space="preserve"> </w:t>
      </w:r>
      <w:r w:rsidRPr="008D509B">
        <w:rPr>
          <w:b/>
          <w:bCs/>
          <w:caps/>
          <w:sz w:val="30"/>
          <w:szCs w:val="30"/>
          <w:u w:val="single"/>
        </w:rPr>
        <w:t xml:space="preserve">Govt: </w:t>
      </w:r>
      <w:r w:rsidR="00FC1EDE">
        <w:rPr>
          <w:b/>
          <w:bCs/>
          <w:caps/>
          <w:sz w:val="30"/>
          <w:szCs w:val="30"/>
          <w:u w:val="single"/>
        </w:rPr>
        <w:t xml:space="preserve">MIRZA QALECH BAIG </w:t>
      </w:r>
      <w:r w:rsidR="008D509B" w:rsidRPr="008D509B">
        <w:rPr>
          <w:b/>
          <w:bCs/>
          <w:caps/>
          <w:sz w:val="30"/>
          <w:szCs w:val="30"/>
          <w:u w:val="single"/>
        </w:rPr>
        <w:t xml:space="preserve">HIGHER SECONDARY SCHOOL </w:t>
      </w:r>
      <w:r w:rsidRPr="008D509B">
        <w:rPr>
          <w:b/>
          <w:bCs/>
          <w:caps/>
          <w:sz w:val="30"/>
          <w:szCs w:val="30"/>
          <w:u w:val="single"/>
        </w:rPr>
        <w:t>Hyderabad</w:t>
      </w:r>
    </w:p>
    <w:p w:rsidR="00B85A7B" w:rsidRPr="00B85A7B" w:rsidRDefault="0018582C" w:rsidP="00B85A7B">
      <w:pPr>
        <w:spacing w:line="240" w:lineRule="auto"/>
        <w:jc w:val="center"/>
        <w:rPr>
          <w:b/>
          <w:bCs/>
          <w:caps/>
          <w:sz w:val="36"/>
          <w:szCs w:val="36"/>
        </w:rPr>
      </w:pPr>
      <w:r w:rsidRPr="00B85A7B">
        <w:rPr>
          <w:b/>
          <w:bCs/>
          <w:caps/>
          <w:sz w:val="36"/>
          <w:szCs w:val="36"/>
        </w:rPr>
        <w:t xml:space="preserve">Procurement Plan </w:t>
      </w:r>
      <w:r w:rsidR="00474B46" w:rsidRPr="00B85A7B">
        <w:rPr>
          <w:b/>
          <w:bCs/>
          <w:caps/>
          <w:sz w:val="36"/>
          <w:szCs w:val="36"/>
        </w:rPr>
        <w:t xml:space="preserve">(Non-Development) </w:t>
      </w:r>
      <w:r w:rsidRPr="00B85A7B">
        <w:rPr>
          <w:b/>
          <w:bCs/>
          <w:caps/>
          <w:sz w:val="36"/>
          <w:szCs w:val="36"/>
        </w:rPr>
        <w:t>2015-2016</w:t>
      </w:r>
      <w:r w:rsidR="00474B46" w:rsidRPr="00B85A7B">
        <w:rPr>
          <w:b/>
          <w:bCs/>
          <w:caps/>
          <w:sz w:val="36"/>
          <w:szCs w:val="36"/>
        </w:rPr>
        <w:t xml:space="preserve"> </w:t>
      </w:r>
    </w:p>
    <w:p w:rsidR="00292C0A" w:rsidRPr="00292C0A" w:rsidRDefault="00474B46" w:rsidP="00292C0A">
      <w:pPr>
        <w:spacing w:line="240" w:lineRule="auto"/>
        <w:jc w:val="center"/>
        <w:rPr>
          <w:b/>
          <w:bCs/>
          <w:caps/>
          <w:sz w:val="32"/>
          <w:szCs w:val="32"/>
        </w:rPr>
      </w:pPr>
      <w:r w:rsidRPr="00292C0A">
        <w:rPr>
          <w:b/>
          <w:bCs/>
          <w:caps/>
          <w:sz w:val="32"/>
          <w:szCs w:val="32"/>
        </w:rPr>
        <w:t xml:space="preserve">FOR </w:t>
      </w:r>
      <w:r w:rsidR="00292C0A" w:rsidRPr="00292C0A">
        <w:rPr>
          <w:b/>
          <w:bCs/>
          <w:caps/>
          <w:sz w:val="32"/>
          <w:szCs w:val="32"/>
        </w:rPr>
        <w:t xml:space="preserve">One Time Grant (Consolidated Campus School) 2015-2016 </w:t>
      </w:r>
    </w:p>
    <w:p w:rsidR="0018582C" w:rsidRDefault="0018582C" w:rsidP="00292C0A">
      <w:pPr>
        <w:spacing w:line="240" w:lineRule="auto"/>
        <w:jc w:val="center"/>
        <w:rPr>
          <w:b/>
          <w:bCs/>
          <w:sz w:val="20"/>
          <w:szCs w:val="20"/>
        </w:rPr>
      </w:pPr>
      <w:r w:rsidRPr="00995240">
        <w:rPr>
          <w:b/>
          <w:bCs/>
          <w:sz w:val="20"/>
          <w:szCs w:val="20"/>
        </w:rPr>
        <w:t>(Under Rule 8 and 9 of the Public Procurement Rules 2004)</w:t>
      </w:r>
    </w:p>
    <w:p w:rsidR="00F3528E" w:rsidRPr="00F3528E" w:rsidRDefault="00F3528E" w:rsidP="0018582C">
      <w:pPr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TableGrid"/>
        <w:tblW w:w="14508" w:type="dxa"/>
        <w:jc w:val="center"/>
        <w:tblLayout w:type="fixed"/>
        <w:tblLook w:val="04A0"/>
      </w:tblPr>
      <w:tblGrid>
        <w:gridCol w:w="494"/>
        <w:gridCol w:w="1043"/>
        <w:gridCol w:w="1260"/>
        <w:gridCol w:w="1170"/>
        <w:gridCol w:w="1530"/>
        <w:gridCol w:w="1980"/>
        <w:gridCol w:w="1440"/>
        <w:gridCol w:w="1350"/>
        <w:gridCol w:w="1350"/>
        <w:gridCol w:w="2891"/>
      </w:tblGrid>
      <w:tr w:rsidR="009B5E3D" w:rsidRPr="00102D55" w:rsidTr="00DE4C99">
        <w:trPr>
          <w:jc w:val="center"/>
        </w:trPr>
        <w:tc>
          <w:tcPr>
            <w:tcW w:w="494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S. No.</w:t>
            </w:r>
          </w:p>
        </w:tc>
        <w:tc>
          <w:tcPr>
            <w:tcW w:w="1043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Fund Head &amp; Sub Head</w:t>
            </w:r>
          </w:p>
        </w:tc>
        <w:tc>
          <w:tcPr>
            <w:tcW w:w="1260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Name of Procurement (Description)</w:t>
            </w:r>
          </w:p>
        </w:tc>
        <w:tc>
          <w:tcPr>
            <w:tcW w:w="1170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Allocation Funds and break up for different location / sites</w:t>
            </w:r>
          </w:p>
        </w:tc>
        <w:tc>
          <w:tcPr>
            <w:tcW w:w="1530" w:type="dxa"/>
            <w:vAlign w:val="center"/>
          </w:tcPr>
          <w:p w:rsidR="0018582C" w:rsidRPr="000724E0" w:rsidRDefault="00123E01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Items to be Procured</w:t>
            </w:r>
          </w:p>
        </w:tc>
        <w:tc>
          <w:tcPr>
            <w:tcW w:w="1980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Method of Procurement</w:t>
            </w:r>
          </w:p>
        </w:tc>
        <w:tc>
          <w:tcPr>
            <w:tcW w:w="1440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Anticipated / Actual Date of Advertisement</w:t>
            </w:r>
          </w:p>
        </w:tc>
        <w:tc>
          <w:tcPr>
            <w:tcW w:w="1350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Anticipated / Actual Date of Start</w:t>
            </w:r>
          </w:p>
        </w:tc>
        <w:tc>
          <w:tcPr>
            <w:tcW w:w="1350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Anticipated / Actual Date of Completion</w:t>
            </w:r>
          </w:p>
        </w:tc>
        <w:tc>
          <w:tcPr>
            <w:tcW w:w="2891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Remarks</w:t>
            </w:r>
          </w:p>
        </w:tc>
      </w:tr>
      <w:tr w:rsidR="009B5E3D" w:rsidRPr="00102D55" w:rsidTr="00DE4C99">
        <w:trPr>
          <w:jc w:val="center"/>
        </w:trPr>
        <w:tc>
          <w:tcPr>
            <w:tcW w:w="494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1</w:t>
            </w:r>
          </w:p>
        </w:tc>
        <w:tc>
          <w:tcPr>
            <w:tcW w:w="1043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2</w:t>
            </w:r>
          </w:p>
        </w:tc>
        <w:tc>
          <w:tcPr>
            <w:tcW w:w="1260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4</w:t>
            </w:r>
          </w:p>
        </w:tc>
        <w:tc>
          <w:tcPr>
            <w:tcW w:w="1530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5</w:t>
            </w:r>
          </w:p>
        </w:tc>
        <w:tc>
          <w:tcPr>
            <w:tcW w:w="1980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6</w:t>
            </w:r>
          </w:p>
        </w:tc>
        <w:tc>
          <w:tcPr>
            <w:tcW w:w="1440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7</w:t>
            </w:r>
          </w:p>
        </w:tc>
        <w:tc>
          <w:tcPr>
            <w:tcW w:w="1350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8</w:t>
            </w:r>
          </w:p>
        </w:tc>
        <w:tc>
          <w:tcPr>
            <w:tcW w:w="1350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9</w:t>
            </w:r>
          </w:p>
        </w:tc>
        <w:tc>
          <w:tcPr>
            <w:tcW w:w="2891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10</w:t>
            </w:r>
          </w:p>
        </w:tc>
      </w:tr>
      <w:tr w:rsidR="006676C8" w:rsidRPr="00102D55" w:rsidTr="00DE4C99">
        <w:trPr>
          <w:jc w:val="center"/>
        </w:trPr>
        <w:tc>
          <w:tcPr>
            <w:tcW w:w="494" w:type="dxa"/>
          </w:tcPr>
          <w:p w:rsidR="006676C8" w:rsidRPr="00102D55" w:rsidRDefault="006676C8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2D55">
              <w:rPr>
                <w:rFonts w:ascii="Arial Narrow" w:hAnsi="Arial Narrow"/>
                <w:sz w:val="20"/>
                <w:szCs w:val="20"/>
              </w:rPr>
              <w:t>1.</w:t>
            </w:r>
          </w:p>
        </w:tc>
        <w:tc>
          <w:tcPr>
            <w:tcW w:w="1043" w:type="dxa"/>
          </w:tcPr>
          <w:p w:rsidR="006676C8" w:rsidRPr="00102D55" w:rsidRDefault="006676C8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One Time Grant</w:t>
            </w:r>
          </w:p>
        </w:tc>
        <w:tc>
          <w:tcPr>
            <w:tcW w:w="1260" w:type="dxa"/>
          </w:tcPr>
          <w:p w:rsidR="006676C8" w:rsidRPr="00102D55" w:rsidRDefault="006676C8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Furniture &amp; Fixture</w:t>
            </w:r>
          </w:p>
        </w:tc>
        <w:tc>
          <w:tcPr>
            <w:tcW w:w="1170" w:type="dxa"/>
          </w:tcPr>
          <w:p w:rsidR="006676C8" w:rsidRPr="00102D55" w:rsidRDefault="00650CFB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</w:t>
            </w:r>
            <w:r w:rsidR="006676C8">
              <w:rPr>
                <w:rFonts w:ascii="Arial Narrow" w:hAnsi="Arial Narrow"/>
                <w:sz w:val="20"/>
                <w:szCs w:val="20"/>
              </w:rPr>
              <w:t>,00,000/=</w:t>
            </w:r>
          </w:p>
        </w:tc>
        <w:tc>
          <w:tcPr>
            <w:tcW w:w="1530" w:type="dxa"/>
          </w:tcPr>
          <w:p w:rsidR="006676C8" w:rsidRPr="00102D55" w:rsidRDefault="006676C8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2D55">
              <w:rPr>
                <w:rFonts w:ascii="Arial Narrow" w:hAnsi="Arial Narrow"/>
                <w:sz w:val="20"/>
                <w:szCs w:val="20"/>
              </w:rPr>
              <w:t>As per need requisition prepared by SMCs</w:t>
            </w:r>
          </w:p>
        </w:tc>
        <w:tc>
          <w:tcPr>
            <w:tcW w:w="1980" w:type="dxa"/>
          </w:tcPr>
          <w:p w:rsidR="006676C8" w:rsidRPr="00102D55" w:rsidRDefault="006676C8" w:rsidP="00001FDE">
            <w:pPr>
              <w:spacing w:before="120" w:after="12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2D55">
              <w:rPr>
                <w:rFonts w:ascii="Arial Narrow" w:hAnsi="Arial Narrow"/>
                <w:sz w:val="20"/>
                <w:szCs w:val="20"/>
              </w:rPr>
              <w:t>National Competitive Bidding Method under Rule-15(2)(B) SPPRA Rules 2010</w:t>
            </w:r>
          </w:p>
        </w:tc>
        <w:tc>
          <w:tcPr>
            <w:tcW w:w="1440" w:type="dxa"/>
          </w:tcPr>
          <w:p w:rsidR="006676C8" w:rsidRPr="00102D55" w:rsidRDefault="006676C8" w:rsidP="00FF4D6E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17</w:t>
            </w:r>
            <w:r w:rsidR="00FA25A7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May 2016</w:t>
            </w:r>
          </w:p>
        </w:tc>
        <w:tc>
          <w:tcPr>
            <w:tcW w:w="1350" w:type="dxa"/>
          </w:tcPr>
          <w:p w:rsidR="006676C8" w:rsidRPr="00102D55" w:rsidRDefault="006676C8" w:rsidP="00FF4D6E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04</w:t>
            </w:r>
            <w:r w:rsidRPr="00DA728F">
              <w:rPr>
                <w:rFonts w:ascii="Arial Narrow" w:hAnsi="Arial Narrow"/>
                <w:sz w:val="20"/>
                <w:szCs w:val="20"/>
                <w:vertAlign w:val="superscript"/>
              </w:rPr>
              <w:t>t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h</w:t>
            </w:r>
            <w:r>
              <w:rPr>
                <w:rFonts w:ascii="Arial Narrow" w:hAnsi="Arial Narrow"/>
                <w:sz w:val="20"/>
                <w:szCs w:val="20"/>
              </w:rPr>
              <w:t xml:space="preserve"> June 2016</w:t>
            </w:r>
          </w:p>
        </w:tc>
        <w:tc>
          <w:tcPr>
            <w:tcW w:w="1350" w:type="dxa"/>
          </w:tcPr>
          <w:p w:rsidR="006676C8" w:rsidRPr="00102D55" w:rsidRDefault="006676C8" w:rsidP="00FF4D6E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</w:t>
            </w:r>
            <w:r w:rsidRPr="006F5762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June 2016</w:t>
            </w:r>
          </w:p>
        </w:tc>
        <w:tc>
          <w:tcPr>
            <w:tcW w:w="2891" w:type="dxa"/>
          </w:tcPr>
          <w:p w:rsidR="006676C8" w:rsidRPr="007A7CF9" w:rsidRDefault="006676C8" w:rsidP="00DA728F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A7CF9">
              <w:rPr>
                <w:rFonts w:ascii="Arial Narrow" w:hAnsi="Arial Narrow"/>
                <w:sz w:val="20"/>
                <w:szCs w:val="20"/>
              </w:rPr>
              <w:t>Through web</w:t>
            </w:r>
            <w:r>
              <w:rPr>
                <w:rFonts w:ascii="Arial Narrow" w:hAnsi="Arial Narrow"/>
                <w:sz w:val="20"/>
                <w:szCs w:val="20"/>
              </w:rPr>
              <w:t xml:space="preserve"> tender under rule 17(1</w:t>
            </w:r>
            <w:r w:rsidRPr="007A7CF9">
              <w:rPr>
                <w:rFonts w:ascii="Arial Narrow" w:hAnsi="Arial Narrow"/>
                <w:sz w:val="20"/>
                <w:szCs w:val="20"/>
              </w:rPr>
              <w:t>) SPPRA Rules 2010</w:t>
            </w:r>
          </w:p>
        </w:tc>
      </w:tr>
      <w:tr w:rsidR="006676C8" w:rsidRPr="00102D55" w:rsidTr="00DE4C99">
        <w:trPr>
          <w:jc w:val="center"/>
        </w:trPr>
        <w:tc>
          <w:tcPr>
            <w:tcW w:w="494" w:type="dxa"/>
          </w:tcPr>
          <w:p w:rsidR="006676C8" w:rsidRPr="00102D55" w:rsidRDefault="006676C8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2D55">
              <w:rPr>
                <w:rFonts w:ascii="Arial Narrow" w:hAnsi="Arial Narrow"/>
                <w:sz w:val="20"/>
                <w:szCs w:val="20"/>
              </w:rPr>
              <w:t>2.</w:t>
            </w:r>
          </w:p>
        </w:tc>
        <w:tc>
          <w:tcPr>
            <w:tcW w:w="1043" w:type="dxa"/>
          </w:tcPr>
          <w:p w:rsidR="006676C8" w:rsidRPr="00102D55" w:rsidRDefault="006676C8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One Time Grant</w:t>
            </w:r>
          </w:p>
        </w:tc>
        <w:tc>
          <w:tcPr>
            <w:tcW w:w="1260" w:type="dxa"/>
          </w:tcPr>
          <w:p w:rsidR="006676C8" w:rsidRPr="00102D55" w:rsidRDefault="006676C8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Other Items</w:t>
            </w:r>
          </w:p>
        </w:tc>
        <w:tc>
          <w:tcPr>
            <w:tcW w:w="1170" w:type="dxa"/>
          </w:tcPr>
          <w:p w:rsidR="006676C8" w:rsidRPr="00102D55" w:rsidRDefault="00650CFB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</w:t>
            </w:r>
            <w:r w:rsidR="006676C8">
              <w:rPr>
                <w:rFonts w:ascii="Arial Narrow" w:hAnsi="Arial Narrow"/>
                <w:sz w:val="20"/>
                <w:szCs w:val="20"/>
              </w:rPr>
              <w:t>,00,000/=</w:t>
            </w:r>
          </w:p>
        </w:tc>
        <w:tc>
          <w:tcPr>
            <w:tcW w:w="1530" w:type="dxa"/>
          </w:tcPr>
          <w:p w:rsidR="006676C8" w:rsidRPr="00102D55" w:rsidRDefault="006676C8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2D55">
              <w:rPr>
                <w:rFonts w:ascii="Arial Narrow" w:hAnsi="Arial Narrow"/>
                <w:sz w:val="20"/>
                <w:szCs w:val="20"/>
              </w:rPr>
              <w:t>As per need requisition prepared by SMCs</w:t>
            </w:r>
          </w:p>
        </w:tc>
        <w:tc>
          <w:tcPr>
            <w:tcW w:w="1980" w:type="dxa"/>
          </w:tcPr>
          <w:p w:rsidR="006676C8" w:rsidRPr="00102D55" w:rsidRDefault="006676C8" w:rsidP="00001FDE">
            <w:pPr>
              <w:spacing w:before="120" w:after="12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2D55">
              <w:rPr>
                <w:rFonts w:ascii="Arial Narrow" w:hAnsi="Arial Narrow"/>
                <w:sz w:val="20"/>
                <w:szCs w:val="20"/>
              </w:rPr>
              <w:t>National Competitive Bidding Method under Rule-15(2)(B) SPPRA Rules 2010</w:t>
            </w:r>
          </w:p>
        </w:tc>
        <w:tc>
          <w:tcPr>
            <w:tcW w:w="1440" w:type="dxa"/>
          </w:tcPr>
          <w:p w:rsidR="006676C8" w:rsidRPr="00102D55" w:rsidRDefault="006676C8" w:rsidP="00FF4D6E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17</w:t>
            </w:r>
            <w:r w:rsidR="00FA25A7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May 2016</w:t>
            </w:r>
          </w:p>
        </w:tc>
        <w:tc>
          <w:tcPr>
            <w:tcW w:w="1350" w:type="dxa"/>
          </w:tcPr>
          <w:p w:rsidR="006676C8" w:rsidRPr="00102D55" w:rsidRDefault="006676C8" w:rsidP="00FF4D6E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04</w:t>
            </w:r>
            <w:r w:rsidRPr="00DA728F">
              <w:rPr>
                <w:rFonts w:ascii="Arial Narrow" w:hAnsi="Arial Narrow"/>
                <w:sz w:val="20"/>
                <w:szCs w:val="20"/>
                <w:vertAlign w:val="superscript"/>
              </w:rPr>
              <w:t>t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h</w:t>
            </w:r>
            <w:r>
              <w:rPr>
                <w:rFonts w:ascii="Arial Narrow" w:hAnsi="Arial Narrow"/>
                <w:sz w:val="20"/>
                <w:szCs w:val="20"/>
              </w:rPr>
              <w:t xml:space="preserve"> June 2016</w:t>
            </w:r>
          </w:p>
        </w:tc>
        <w:tc>
          <w:tcPr>
            <w:tcW w:w="1350" w:type="dxa"/>
          </w:tcPr>
          <w:p w:rsidR="006676C8" w:rsidRPr="00102D55" w:rsidRDefault="006676C8" w:rsidP="00FF4D6E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</w:t>
            </w:r>
            <w:r w:rsidRPr="006F5762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June 2016</w:t>
            </w:r>
          </w:p>
        </w:tc>
        <w:tc>
          <w:tcPr>
            <w:tcW w:w="2891" w:type="dxa"/>
          </w:tcPr>
          <w:p w:rsidR="006676C8" w:rsidRPr="00102D55" w:rsidRDefault="006676C8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A7CF9">
              <w:rPr>
                <w:rFonts w:ascii="Arial Narrow" w:hAnsi="Arial Narrow"/>
                <w:sz w:val="20"/>
                <w:szCs w:val="20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>rough web tender under rule 17(1</w:t>
            </w:r>
            <w:r w:rsidRPr="007A7CF9">
              <w:rPr>
                <w:rFonts w:ascii="Arial Narrow" w:hAnsi="Arial Narrow"/>
                <w:sz w:val="20"/>
                <w:szCs w:val="20"/>
              </w:rPr>
              <w:t>) SPPRA Rules 2010</w:t>
            </w:r>
          </w:p>
        </w:tc>
      </w:tr>
      <w:tr w:rsidR="006676C8" w:rsidRPr="00102D55" w:rsidTr="00DE4C99">
        <w:trPr>
          <w:jc w:val="center"/>
        </w:trPr>
        <w:tc>
          <w:tcPr>
            <w:tcW w:w="494" w:type="dxa"/>
          </w:tcPr>
          <w:p w:rsidR="006676C8" w:rsidRPr="00102D55" w:rsidRDefault="006676C8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2D55">
              <w:rPr>
                <w:rFonts w:ascii="Arial Narrow" w:hAnsi="Arial Narrow"/>
                <w:sz w:val="20"/>
                <w:szCs w:val="20"/>
              </w:rPr>
              <w:t>3.</w:t>
            </w:r>
          </w:p>
        </w:tc>
        <w:tc>
          <w:tcPr>
            <w:tcW w:w="1043" w:type="dxa"/>
          </w:tcPr>
          <w:p w:rsidR="006676C8" w:rsidRPr="00102D55" w:rsidRDefault="006676C8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One Time Grant</w:t>
            </w:r>
          </w:p>
        </w:tc>
        <w:tc>
          <w:tcPr>
            <w:tcW w:w="1260" w:type="dxa"/>
          </w:tcPr>
          <w:p w:rsidR="006676C8" w:rsidRPr="00102D55" w:rsidRDefault="006676C8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Repair of Office Building</w:t>
            </w:r>
          </w:p>
        </w:tc>
        <w:tc>
          <w:tcPr>
            <w:tcW w:w="1170" w:type="dxa"/>
          </w:tcPr>
          <w:p w:rsidR="006676C8" w:rsidRPr="00102D55" w:rsidRDefault="00650CFB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30</w:t>
            </w:r>
            <w:r w:rsidR="006676C8">
              <w:rPr>
                <w:rFonts w:ascii="Arial Narrow" w:hAnsi="Arial Narrow"/>
                <w:sz w:val="20"/>
                <w:szCs w:val="20"/>
              </w:rPr>
              <w:t>,00,000/=</w:t>
            </w:r>
          </w:p>
        </w:tc>
        <w:tc>
          <w:tcPr>
            <w:tcW w:w="1530" w:type="dxa"/>
          </w:tcPr>
          <w:p w:rsidR="006676C8" w:rsidRPr="00102D55" w:rsidRDefault="006676C8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2D55">
              <w:rPr>
                <w:rFonts w:ascii="Arial Narrow" w:hAnsi="Arial Narrow"/>
                <w:sz w:val="20"/>
                <w:szCs w:val="20"/>
              </w:rPr>
              <w:t>As per need requisition prepared by SMCs</w:t>
            </w:r>
          </w:p>
        </w:tc>
        <w:tc>
          <w:tcPr>
            <w:tcW w:w="1980" w:type="dxa"/>
          </w:tcPr>
          <w:p w:rsidR="006676C8" w:rsidRPr="00102D55" w:rsidRDefault="006676C8" w:rsidP="00001FDE">
            <w:pPr>
              <w:spacing w:before="120" w:after="12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2D55">
              <w:rPr>
                <w:rFonts w:ascii="Arial Narrow" w:hAnsi="Arial Narrow"/>
                <w:sz w:val="20"/>
                <w:szCs w:val="20"/>
              </w:rPr>
              <w:t>National Competitive Bidding Method under Rule-15(2)(B) SPPRA Rules 2010</w:t>
            </w:r>
          </w:p>
        </w:tc>
        <w:tc>
          <w:tcPr>
            <w:tcW w:w="1440" w:type="dxa"/>
          </w:tcPr>
          <w:p w:rsidR="006676C8" w:rsidRPr="00102D55" w:rsidRDefault="006676C8" w:rsidP="00FF4D6E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17</w:t>
            </w:r>
            <w:r w:rsidR="00FA25A7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May 2016</w:t>
            </w:r>
          </w:p>
        </w:tc>
        <w:tc>
          <w:tcPr>
            <w:tcW w:w="1350" w:type="dxa"/>
          </w:tcPr>
          <w:p w:rsidR="006676C8" w:rsidRPr="00102D55" w:rsidRDefault="006676C8" w:rsidP="00FF4D6E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04</w:t>
            </w:r>
            <w:r w:rsidRPr="00DA728F">
              <w:rPr>
                <w:rFonts w:ascii="Arial Narrow" w:hAnsi="Arial Narrow"/>
                <w:sz w:val="20"/>
                <w:szCs w:val="20"/>
                <w:vertAlign w:val="superscript"/>
              </w:rPr>
              <w:t>t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h</w:t>
            </w:r>
            <w:r>
              <w:rPr>
                <w:rFonts w:ascii="Arial Narrow" w:hAnsi="Arial Narrow"/>
                <w:sz w:val="20"/>
                <w:szCs w:val="20"/>
              </w:rPr>
              <w:t xml:space="preserve"> June 2016</w:t>
            </w:r>
          </w:p>
        </w:tc>
        <w:tc>
          <w:tcPr>
            <w:tcW w:w="1350" w:type="dxa"/>
          </w:tcPr>
          <w:p w:rsidR="006676C8" w:rsidRPr="00102D55" w:rsidRDefault="006676C8" w:rsidP="00FF4D6E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</w:t>
            </w:r>
            <w:r w:rsidRPr="006F5762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June 2016</w:t>
            </w:r>
          </w:p>
        </w:tc>
        <w:tc>
          <w:tcPr>
            <w:tcW w:w="2891" w:type="dxa"/>
          </w:tcPr>
          <w:p w:rsidR="006676C8" w:rsidRDefault="006676C8" w:rsidP="00650CFB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Our School needs </w:t>
            </w:r>
            <w:r w:rsidR="00A00C3D">
              <w:rPr>
                <w:rFonts w:ascii="Arial Narrow" w:hAnsi="Arial Narrow"/>
                <w:sz w:val="20"/>
                <w:szCs w:val="20"/>
              </w:rPr>
              <w:t xml:space="preserve">is </w:t>
            </w:r>
            <w:r w:rsidR="00650CFB">
              <w:rPr>
                <w:rFonts w:ascii="Arial Narrow" w:hAnsi="Arial Narrow"/>
                <w:sz w:val="20"/>
                <w:szCs w:val="20"/>
              </w:rPr>
              <w:t>9750</w:t>
            </w:r>
            <w:r>
              <w:rPr>
                <w:rFonts w:ascii="Arial Narrow" w:hAnsi="Arial Narrow"/>
                <w:sz w:val="20"/>
                <w:szCs w:val="20"/>
              </w:rPr>
              <w:t xml:space="preserve">00/= instate of </w:t>
            </w:r>
            <w:r w:rsidR="00650CFB">
              <w:rPr>
                <w:rFonts w:ascii="Arial Narrow" w:hAnsi="Arial Narrow"/>
                <w:sz w:val="20"/>
                <w:szCs w:val="20"/>
              </w:rPr>
              <w:t>30</w:t>
            </w:r>
            <w:r>
              <w:rPr>
                <w:rFonts w:ascii="Arial Narrow" w:hAnsi="Arial Narrow"/>
                <w:sz w:val="20"/>
                <w:szCs w:val="20"/>
              </w:rPr>
              <w:t>00000/=</w:t>
            </w:r>
          </w:p>
          <w:p w:rsidR="006676C8" w:rsidRDefault="006676C8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A7CF9">
              <w:rPr>
                <w:rFonts w:ascii="Arial Narrow" w:hAnsi="Arial Narrow"/>
                <w:sz w:val="20"/>
                <w:szCs w:val="20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>rough web tender under rule 17(1</w:t>
            </w:r>
            <w:r w:rsidRPr="007A7CF9">
              <w:rPr>
                <w:rFonts w:ascii="Arial Narrow" w:hAnsi="Arial Narrow"/>
                <w:sz w:val="20"/>
                <w:szCs w:val="20"/>
              </w:rPr>
              <w:t>) SPPRA Rules 2010</w:t>
            </w:r>
          </w:p>
          <w:p w:rsidR="006676C8" w:rsidRPr="00102D55" w:rsidRDefault="006676C8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0448A7" w:rsidRDefault="000448A7" w:rsidP="0018582C"/>
    <w:p w:rsidR="009B6FAA" w:rsidRDefault="009B6FAA" w:rsidP="0018582C"/>
    <w:p w:rsidR="00292C0A" w:rsidRDefault="00292C0A" w:rsidP="0018582C"/>
    <w:p w:rsidR="00D60989" w:rsidRDefault="00D60989" w:rsidP="0018582C"/>
    <w:p w:rsidR="00C5692D" w:rsidRDefault="003E4869" w:rsidP="003E4869">
      <w:pPr>
        <w:pStyle w:val="NoSpacing"/>
        <w:tabs>
          <w:tab w:val="left" w:pos="8640"/>
        </w:tabs>
        <w:ind w:right="-266"/>
        <w:rPr>
          <w:rFonts w:asciiTheme="minorBidi" w:hAnsiTheme="minorBidi" w:cstheme="minorBidi"/>
          <w:b/>
          <w:bCs/>
          <w:caps/>
          <w:sz w:val="20"/>
          <w:szCs w:val="20"/>
        </w:rPr>
      </w:pPr>
      <w:r>
        <w:rPr>
          <w:rFonts w:asciiTheme="minorBidi" w:hAnsiTheme="minorBidi" w:cstheme="minorBidi"/>
          <w:b/>
          <w:bCs/>
          <w:caps/>
          <w:sz w:val="20"/>
          <w:szCs w:val="20"/>
        </w:rPr>
        <w:tab/>
      </w:r>
      <w:r w:rsidR="00D62D7A" w:rsidRPr="00C5692D">
        <w:rPr>
          <w:rFonts w:asciiTheme="minorBidi" w:hAnsiTheme="minorBidi" w:cstheme="minorBidi"/>
          <w:b/>
          <w:bCs/>
          <w:caps/>
          <w:sz w:val="20"/>
          <w:szCs w:val="20"/>
        </w:rPr>
        <w:t>CHAIRMAN Procurement</w:t>
      </w:r>
      <w:r w:rsidR="00C5692D">
        <w:rPr>
          <w:rFonts w:asciiTheme="minorBidi" w:hAnsiTheme="minorBidi" w:cstheme="minorBidi"/>
          <w:b/>
          <w:bCs/>
          <w:caps/>
          <w:sz w:val="20"/>
          <w:szCs w:val="20"/>
        </w:rPr>
        <w:t xml:space="preserve"> </w:t>
      </w:r>
      <w:r w:rsidR="00D62D7A" w:rsidRPr="00C5692D">
        <w:rPr>
          <w:rFonts w:asciiTheme="minorBidi" w:hAnsiTheme="minorBidi" w:cstheme="minorBidi"/>
          <w:b/>
          <w:bCs/>
          <w:caps/>
          <w:sz w:val="20"/>
          <w:szCs w:val="20"/>
        </w:rPr>
        <w:t>Committee /</w:t>
      </w:r>
      <w:r>
        <w:rPr>
          <w:rFonts w:asciiTheme="minorBidi" w:hAnsiTheme="minorBidi" w:cstheme="minorBidi"/>
          <w:b/>
          <w:bCs/>
          <w:caps/>
          <w:sz w:val="20"/>
          <w:szCs w:val="20"/>
        </w:rPr>
        <w:t xml:space="preserve"> Principal</w:t>
      </w:r>
    </w:p>
    <w:p w:rsidR="00A305E1" w:rsidRDefault="00D11439" w:rsidP="00A305E1">
      <w:pPr>
        <w:pStyle w:val="NoSpacing"/>
        <w:tabs>
          <w:tab w:val="left" w:pos="8640"/>
        </w:tabs>
        <w:ind w:left="8460" w:right="-266"/>
        <w:jc w:val="center"/>
        <w:rPr>
          <w:rFonts w:asciiTheme="minorBidi" w:hAnsiTheme="minorBidi" w:cstheme="minorBidi"/>
          <w:b/>
          <w:bCs/>
          <w:caps/>
          <w:sz w:val="20"/>
          <w:szCs w:val="20"/>
        </w:rPr>
      </w:pPr>
      <w:r>
        <w:rPr>
          <w:rFonts w:asciiTheme="minorBidi" w:hAnsiTheme="minorBidi" w:cstheme="minorBidi"/>
          <w:b/>
          <w:bCs/>
          <w:caps/>
          <w:sz w:val="20"/>
          <w:szCs w:val="20"/>
        </w:rPr>
        <w:t xml:space="preserve">Govt: </w:t>
      </w:r>
      <w:r w:rsidR="00A305E1">
        <w:rPr>
          <w:rFonts w:asciiTheme="minorBidi" w:hAnsiTheme="minorBidi" w:cstheme="minorBidi"/>
          <w:b/>
          <w:bCs/>
          <w:caps/>
          <w:sz w:val="20"/>
          <w:szCs w:val="20"/>
        </w:rPr>
        <w:t xml:space="preserve">MIRZA QALECH BAIG </w:t>
      </w:r>
      <w:r w:rsidR="003E4869">
        <w:rPr>
          <w:rFonts w:asciiTheme="minorBidi" w:hAnsiTheme="minorBidi" w:cstheme="minorBidi"/>
          <w:b/>
          <w:bCs/>
          <w:caps/>
          <w:sz w:val="20"/>
          <w:szCs w:val="20"/>
        </w:rPr>
        <w:t>higher</w:t>
      </w:r>
      <w:r w:rsidR="00A305E1">
        <w:rPr>
          <w:rFonts w:asciiTheme="minorBidi" w:hAnsiTheme="minorBidi" w:cstheme="minorBidi"/>
          <w:b/>
          <w:bCs/>
          <w:caps/>
          <w:sz w:val="20"/>
          <w:szCs w:val="20"/>
        </w:rPr>
        <w:t xml:space="preserve"> </w:t>
      </w:r>
    </w:p>
    <w:p w:rsidR="00026D82" w:rsidRDefault="003E4869" w:rsidP="00A305E1">
      <w:pPr>
        <w:pStyle w:val="NoSpacing"/>
        <w:tabs>
          <w:tab w:val="left" w:pos="8640"/>
        </w:tabs>
        <w:ind w:left="8460" w:right="-266"/>
        <w:jc w:val="center"/>
      </w:pPr>
      <w:r>
        <w:rPr>
          <w:rFonts w:asciiTheme="minorBidi" w:hAnsiTheme="minorBidi" w:cstheme="minorBidi"/>
          <w:b/>
          <w:bCs/>
          <w:caps/>
          <w:sz w:val="20"/>
          <w:szCs w:val="20"/>
        </w:rPr>
        <w:t xml:space="preserve">secondary school </w:t>
      </w:r>
      <w:r w:rsidR="00D11439">
        <w:rPr>
          <w:rFonts w:asciiTheme="minorBidi" w:hAnsiTheme="minorBidi" w:cstheme="minorBidi"/>
          <w:b/>
          <w:bCs/>
          <w:caps/>
          <w:sz w:val="20"/>
          <w:szCs w:val="20"/>
        </w:rPr>
        <w:t>hyderabad</w:t>
      </w:r>
    </w:p>
    <w:sectPr w:rsidR="00026D82" w:rsidSect="007D0134">
      <w:pgSz w:w="16834" w:h="11909" w:orient="landscape" w:code="9"/>
      <w:pgMar w:top="108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1F0" w:rsidRDefault="003911F0" w:rsidP="0018582C">
      <w:pPr>
        <w:spacing w:line="240" w:lineRule="auto"/>
      </w:pPr>
      <w:r>
        <w:separator/>
      </w:r>
    </w:p>
  </w:endnote>
  <w:endnote w:type="continuationSeparator" w:id="1">
    <w:p w:rsidR="003911F0" w:rsidRDefault="003911F0" w:rsidP="001858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1F0" w:rsidRDefault="003911F0" w:rsidP="0018582C">
      <w:pPr>
        <w:spacing w:line="240" w:lineRule="auto"/>
      </w:pPr>
      <w:r>
        <w:separator/>
      </w:r>
    </w:p>
  </w:footnote>
  <w:footnote w:type="continuationSeparator" w:id="1">
    <w:p w:rsidR="003911F0" w:rsidRDefault="003911F0" w:rsidP="001858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582C"/>
    <w:rsid w:val="00026D82"/>
    <w:rsid w:val="000448A7"/>
    <w:rsid w:val="0007151B"/>
    <w:rsid w:val="000724E0"/>
    <w:rsid w:val="000B464E"/>
    <w:rsid w:val="00102D55"/>
    <w:rsid w:val="00122054"/>
    <w:rsid w:val="00123E01"/>
    <w:rsid w:val="0018582C"/>
    <w:rsid w:val="0019600B"/>
    <w:rsid w:val="001C2637"/>
    <w:rsid w:val="002927FF"/>
    <w:rsid w:val="00292C0A"/>
    <w:rsid w:val="002C2C6D"/>
    <w:rsid w:val="002D6A8C"/>
    <w:rsid w:val="002E29FE"/>
    <w:rsid w:val="002E453A"/>
    <w:rsid w:val="003026D0"/>
    <w:rsid w:val="00303CFE"/>
    <w:rsid w:val="00304C4C"/>
    <w:rsid w:val="00375610"/>
    <w:rsid w:val="003911F0"/>
    <w:rsid w:val="003B090F"/>
    <w:rsid w:val="003D7A96"/>
    <w:rsid w:val="003E4869"/>
    <w:rsid w:val="003F173A"/>
    <w:rsid w:val="003F4547"/>
    <w:rsid w:val="00402EC7"/>
    <w:rsid w:val="00455912"/>
    <w:rsid w:val="004616D3"/>
    <w:rsid w:val="00471CB9"/>
    <w:rsid w:val="00474B46"/>
    <w:rsid w:val="00491819"/>
    <w:rsid w:val="004949D9"/>
    <w:rsid w:val="00530E85"/>
    <w:rsid w:val="00537021"/>
    <w:rsid w:val="00581114"/>
    <w:rsid w:val="00582685"/>
    <w:rsid w:val="005A057C"/>
    <w:rsid w:val="005A1FAD"/>
    <w:rsid w:val="005C203C"/>
    <w:rsid w:val="005D5BA0"/>
    <w:rsid w:val="005F6165"/>
    <w:rsid w:val="006041F2"/>
    <w:rsid w:val="006214DB"/>
    <w:rsid w:val="00650CFB"/>
    <w:rsid w:val="006632D8"/>
    <w:rsid w:val="006676C8"/>
    <w:rsid w:val="006A41DD"/>
    <w:rsid w:val="006F5762"/>
    <w:rsid w:val="00770743"/>
    <w:rsid w:val="007A7CF9"/>
    <w:rsid w:val="007C570A"/>
    <w:rsid w:val="007D0134"/>
    <w:rsid w:val="007F1759"/>
    <w:rsid w:val="00836549"/>
    <w:rsid w:val="00850919"/>
    <w:rsid w:val="00865681"/>
    <w:rsid w:val="008C592E"/>
    <w:rsid w:val="008D2A01"/>
    <w:rsid w:val="008D509B"/>
    <w:rsid w:val="0092454A"/>
    <w:rsid w:val="00950915"/>
    <w:rsid w:val="009B5E3D"/>
    <w:rsid w:val="009B6FAA"/>
    <w:rsid w:val="009D7E60"/>
    <w:rsid w:val="009E141F"/>
    <w:rsid w:val="009E6AB4"/>
    <w:rsid w:val="009F082E"/>
    <w:rsid w:val="00A00AA7"/>
    <w:rsid w:val="00A00C3D"/>
    <w:rsid w:val="00A00FBF"/>
    <w:rsid w:val="00A11D1F"/>
    <w:rsid w:val="00A21A15"/>
    <w:rsid w:val="00A305E1"/>
    <w:rsid w:val="00AA21EF"/>
    <w:rsid w:val="00AA259E"/>
    <w:rsid w:val="00AB6809"/>
    <w:rsid w:val="00AC13C4"/>
    <w:rsid w:val="00AF62D7"/>
    <w:rsid w:val="00B2128A"/>
    <w:rsid w:val="00B23079"/>
    <w:rsid w:val="00B27730"/>
    <w:rsid w:val="00B46AD2"/>
    <w:rsid w:val="00B66D59"/>
    <w:rsid w:val="00B836FC"/>
    <w:rsid w:val="00B85A7B"/>
    <w:rsid w:val="00BC7275"/>
    <w:rsid w:val="00BD13A0"/>
    <w:rsid w:val="00BD1D8F"/>
    <w:rsid w:val="00C36535"/>
    <w:rsid w:val="00C5692D"/>
    <w:rsid w:val="00C97008"/>
    <w:rsid w:val="00CD12DF"/>
    <w:rsid w:val="00CD47EE"/>
    <w:rsid w:val="00CD5238"/>
    <w:rsid w:val="00D11308"/>
    <w:rsid w:val="00D11439"/>
    <w:rsid w:val="00D22493"/>
    <w:rsid w:val="00D60989"/>
    <w:rsid w:val="00D62D7A"/>
    <w:rsid w:val="00D755E1"/>
    <w:rsid w:val="00D905C1"/>
    <w:rsid w:val="00DA728F"/>
    <w:rsid w:val="00DC3773"/>
    <w:rsid w:val="00DE4C99"/>
    <w:rsid w:val="00DE53FB"/>
    <w:rsid w:val="00E0362F"/>
    <w:rsid w:val="00E13BF9"/>
    <w:rsid w:val="00E33EDC"/>
    <w:rsid w:val="00E954C8"/>
    <w:rsid w:val="00EF5B84"/>
    <w:rsid w:val="00F3528E"/>
    <w:rsid w:val="00F4153C"/>
    <w:rsid w:val="00F820EA"/>
    <w:rsid w:val="00FA25A7"/>
    <w:rsid w:val="00FB0377"/>
    <w:rsid w:val="00FB3540"/>
    <w:rsid w:val="00FC1EDE"/>
    <w:rsid w:val="00FC2CA8"/>
    <w:rsid w:val="00FC7800"/>
    <w:rsid w:val="00FE6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8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582C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8582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582C"/>
  </w:style>
  <w:style w:type="paragraph" w:styleId="Footer">
    <w:name w:val="footer"/>
    <w:basedOn w:val="Normal"/>
    <w:link w:val="FooterChar"/>
    <w:uiPriority w:val="99"/>
    <w:semiHidden/>
    <w:unhideWhenUsed/>
    <w:rsid w:val="0018582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582C"/>
  </w:style>
  <w:style w:type="paragraph" w:styleId="NoSpacing">
    <w:name w:val="No Spacing"/>
    <w:uiPriority w:val="99"/>
    <w:qFormat/>
    <w:rsid w:val="00026D82"/>
    <w:pPr>
      <w:spacing w:line="240" w:lineRule="auto"/>
      <w:jc w:val="left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224</Words>
  <Characters>1277</Characters>
  <Application>Microsoft Office Word</Application>
  <DocSecurity>0</DocSecurity>
  <Lines>10</Lines>
  <Paragraphs>2</Paragraphs>
  <ScaleCrop>false</ScaleCrop>
  <Company>Flying Traders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dcterms:created xsi:type="dcterms:W3CDTF">2016-04-08T08:01:00Z</dcterms:created>
  <dcterms:modified xsi:type="dcterms:W3CDTF">2016-04-14T19:00:00Z</dcterms:modified>
</cp:coreProperties>
</file>